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F0D9" w14:textId="77777777" w:rsidR="006B67A4" w:rsidRDefault="006B67A4" w:rsidP="00E85E2A">
      <w:pPr>
        <w:spacing w:after="0" w:line="240" w:lineRule="auto"/>
        <w:ind w:left="-1701" w:right="-426"/>
        <w:jc w:val="center"/>
        <w:outlineLvl w:val="2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  <w:bookmarkStart w:id="0" w:name="_GoBack"/>
      <w:bookmarkEnd w:id="0"/>
    </w:p>
    <w:p w14:paraId="7BBE15DD" w14:textId="77777777" w:rsidR="006C2320" w:rsidRPr="00CA4C20" w:rsidRDefault="006C2320" w:rsidP="00E85E2A">
      <w:pPr>
        <w:spacing w:after="0" w:line="240" w:lineRule="auto"/>
        <w:ind w:left="-1701" w:right="-426"/>
        <w:jc w:val="center"/>
        <w:outlineLvl w:val="2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  <w:r w:rsidRPr="00CA4C20"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АЛГОРИТМ ДЕЙСТВИЙ АБИТУРИЕНТА</w:t>
      </w:r>
    </w:p>
    <w:p w14:paraId="4659AEA1" w14:textId="77777777" w:rsidR="005218F2" w:rsidRPr="00CA4C20" w:rsidRDefault="005218F2" w:rsidP="00E85E2A">
      <w:pPr>
        <w:spacing w:after="0" w:line="240" w:lineRule="auto"/>
        <w:ind w:left="-1701" w:right="-426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14:paraId="798D2D54" w14:textId="77777777" w:rsidR="003564A2" w:rsidRPr="00CA4C20" w:rsidRDefault="0033671A" w:rsidP="00E85E2A">
      <w:pPr>
        <w:spacing w:after="0" w:line="240" w:lineRule="auto"/>
        <w:ind w:left="-1701" w:right="-426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CA4C20">
        <w:rPr>
          <w:rFonts w:ascii="Times New Roman" w:eastAsia="Times New Roman" w:hAnsi="Times New Roman"/>
          <w:b/>
          <w:bCs/>
          <w:u w:val="single"/>
          <w:lang w:eastAsia="ru-RU"/>
        </w:rPr>
        <w:t>ОЧНАЯ (ДНЕВНАЯ) ФОРМА ПОЛУЧЕНИЯ ОБРАЗОВАНИЯ</w:t>
      </w:r>
    </w:p>
    <w:p w14:paraId="3810DD5C" w14:textId="77777777" w:rsidR="0033671A" w:rsidRPr="00CA4C20" w:rsidRDefault="0033671A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i/>
          <w:lang w:eastAsia="ru-RU"/>
        </w:rPr>
      </w:pPr>
    </w:p>
    <w:p w14:paraId="7A08F759" w14:textId="77777777" w:rsidR="006C2320" w:rsidRPr="00CA4C20" w:rsidRDefault="006C2320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A4C20">
        <w:rPr>
          <w:rFonts w:ascii="Times New Roman" w:eastAsia="Times New Roman" w:hAnsi="Times New Roman"/>
          <w:b/>
          <w:i/>
          <w:u w:val="single"/>
          <w:lang w:eastAsia="ru-RU"/>
        </w:rPr>
        <w:t>Вам необходимо</w:t>
      </w:r>
      <w:r w:rsidRPr="00CA4C20">
        <w:rPr>
          <w:rFonts w:ascii="Times New Roman" w:eastAsia="Times New Roman" w:hAnsi="Times New Roman"/>
          <w:b/>
          <w:i/>
          <w:lang w:eastAsia="ru-RU"/>
        </w:rPr>
        <w:t>:</w:t>
      </w:r>
    </w:p>
    <w:p w14:paraId="450604DF" w14:textId="0FDDB30F" w:rsidR="006C2320" w:rsidRPr="00CA4C20" w:rsidRDefault="006C2320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 xml:space="preserve">1. Обратиться </w:t>
      </w:r>
      <w:r w:rsidRPr="00CA4C20">
        <w:rPr>
          <w:rFonts w:ascii="Times New Roman" w:eastAsia="Times New Roman" w:hAnsi="Times New Roman"/>
          <w:b/>
          <w:bCs/>
          <w:lang w:eastAsia="ru-RU"/>
        </w:rPr>
        <w:t xml:space="preserve">до 1 </w:t>
      </w:r>
      <w:r w:rsidR="006B67A4">
        <w:rPr>
          <w:rFonts w:ascii="Times New Roman" w:eastAsia="Times New Roman" w:hAnsi="Times New Roman"/>
          <w:b/>
          <w:bCs/>
          <w:lang w:eastAsia="ru-RU"/>
        </w:rPr>
        <w:t>марта</w:t>
      </w:r>
      <w:r w:rsidRPr="00CA4C20">
        <w:rPr>
          <w:rFonts w:ascii="Times New Roman" w:eastAsia="Times New Roman" w:hAnsi="Times New Roman"/>
          <w:b/>
          <w:bCs/>
          <w:lang w:eastAsia="ru-RU"/>
        </w:rPr>
        <w:t xml:space="preserve"> года поступления</w:t>
      </w:r>
      <w:r w:rsidRPr="00CA4C20">
        <w:rPr>
          <w:rFonts w:ascii="Times New Roman" w:eastAsia="Times New Roman" w:hAnsi="Times New Roman"/>
          <w:lang w:eastAsia="ru-RU"/>
        </w:rPr>
        <w:t xml:space="preserve"> с заявлением в </w:t>
      </w:r>
      <w:r w:rsidR="00B5235F">
        <w:rPr>
          <w:rFonts w:ascii="Times New Roman" w:eastAsia="Times New Roman" w:hAnsi="Times New Roman"/>
          <w:lang w:eastAsia="ru-RU"/>
        </w:rPr>
        <w:t xml:space="preserve">комплектующий </w:t>
      </w:r>
      <w:r w:rsidRPr="00CA4C20">
        <w:rPr>
          <w:rFonts w:ascii="Times New Roman" w:eastAsia="Times New Roman" w:hAnsi="Times New Roman"/>
          <w:lang w:eastAsia="ru-RU"/>
        </w:rPr>
        <w:t>орган по чрезвычайным ситуациям по месту жительства</w:t>
      </w:r>
      <w:r w:rsidR="00702996" w:rsidRPr="00CA4C20">
        <w:rPr>
          <w:rFonts w:ascii="Times New Roman" w:eastAsia="Times New Roman" w:hAnsi="Times New Roman"/>
          <w:lang w:eastAsia="ru-RU"/>
        </w:rPr>
        <w:t>.</w:t>
      </w:r>
      <w:r w:rsidRPr="00CA4C20">
        <w:rPr>
          <w:rFonts w:ascii="Times New Roman" w:eastAsia="Times New Roman" w:hAnsi="Times New Roman"/>
          <w:lang w:eastAsia="ru-RU"/>
        </w:rPr>
        <w:t xml:space="preserve"> </w:t>
      </w:r>
    </w:p>
    <w:p w14:paraId="12F5BC73" w14:textId="60F47B0D" w:rsidR="006C2320" w:rsidRPr="00CA4C20" w:rsidRDefault="006C2320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>2. Пройти профессиональный отбор (два этапа):</w:t>
      </w:r>
    </w:p>
    <w:p w14:paraId="784B4EA8" w14:textId="77777777" w:rsidR="006C2320" w:rsidRPr="00CA4C20" w:rsidRDefault="006C2320" w:rsidP="001B429B">
      <w:pPr>
        <w:spacing w:after="0" w:line="240" w:lineRule="auto"/>
        <w:ind w:left="-1134" w:firstLine="283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 xml:space="preserve">2.1. предварительный профессиональный отбор кандидатов, который проводится </w:t>
      </w:r>
      <w:r w:rsidRPr="00CA4C20">
        <w:rPr>
          <w:rFonts w:ascii="Times New Roman" w:eastAsia="Times New Roman" w:hAnsi="Times New Roman"/>
          <w:b/>
          <w:bCs/>
          <w:lang w:eastAsia="ru-RU"/>
        </w:rPr>
        <w:t>до 19 мая года поступления</w:t>
      </w:r>
      <w:r w:rsidRPr="00CA4C20">
        <w:rPr>
          <w:rFonts w:ascii="Times New Roman" w:eastAsia="Times New Roman" w:hAnsi="Times New Roman"/>
          <w:lang w:eastAsia="ru-RU"/>
        </w:rPr>
        <w:t xml:space="preserve"> и включает в себя:</w:t>
      </w:r>
    </w:p>
    <w:p w14:paraId="7C157CC9" w14:textId="77777777" w:rsidR="006C2320" w:rsidRPr="00CA4C20" w:rsidRDefault="001D3BC9" w:rsidP="001D3BC9">
      <w:pPr>
        <w:spacing w:after="0" w:line="240" w:lineRule="auto"/>
        <w:ind w:left="-1134" w:firstLine="283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 xml:space="preserve">- </w:t>
      </w:r>
      <w:r w:rsidR="006C2320" w:rsidRPr="00CA4C20">
        <w:rPr>
          <w:rFonts w:ascii="Times New Roman" w:eastAsia="Times New Roman" w:hAnsi="Times New Roman"/>
          <w:lang w:eastAsia="ru-RU"/>
        </w:rPr>
        <w:t>направление кандидатов на медицинское освидетельствование военно-врачебными комиссиями органов внутренних дел;</w:t>
      </w:r>
    </w:p>
    <w:p w14:paraId="5F6131AA" w14:textId="77777777" w:rsidR="006C2320" w:rsidRPr="00CA4C20" w:rsidRDefault="001D3BC9" w:rsidP="001D3BC9">
      <w:pPr>
        <w:spacing w:after="0" w:line="240" w:lineRule="auto"/>
        <w:ind w:left="-1134" w:firstLine="283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 xml:space="preserve">- </w:t>
      </w:r>
      <w:r w:rsidR="006C2320" w:rsidRPr="00CA4C20">
        <w:rPr>
          <w:rFonts w:ascii="Times New Roman" w:eastAsia="Times New Roman" w:hAnsi="Times New Roman"/>
          <w:lang w:eastAsia="ru-RU"/>
        </w:rPr>
        <w:t>изучение моральных и деловых качеств кандидатов;</w:t>
      </w:r>
    </w:p>
    <w:p w14:paraId="2EBB3055" w14:textId="55D7B500" w:rsidR="006C2320" w:rsidRPr="00CA4C20" w:rsidRDefault="001D3BC9" w:rsidP="001D3BC9">
      <w:pPr>
        <w:spacing w:after="0" w:line="240" w:lineRule="auto"/>
        <w:ind w:left="-1134" w:firstLine="283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 xml:space="preserve">- </w:t>
      </w:r>
      <w:r w:rsidR="006C2320" w:rsidRPr="00CA4C20">
        <w:rPr>
          <w:rFonts w:ascii="Times New Roman" w:eastAsia="Times New Roman" w:hAnsi="Times New Roman"/>
          <w:lang w:eastAsia="ru-RU"/>
        </w:rPr>
        <w:t>проведение специальн</w:t>
      </w:r>
      <w:r w:rsidR="006B67A4">
        <w:rPr>
          <w:rFonts w:ascii="Times New Roman" w:eastAsia="Times New Roman" w:hAnsi="Times New Roman"/>
          <w:lang w:eastAsia="ru-RU"/>
        </w:rPr>
        <w:t>ой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провер</w:t>
      </w:r>
      <w:r w:rsidR="006B67A4">
        <w:rPr>
          <w:rFonts w:ascii="Times New Roman" w:eastAsia="Times New Roman" w:hAnsi="Times New Roman"/>
          <w:lang w:eastAsia="ru-RU"/>
        </w:rPr>
        <w:t>ки в отношении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кандидатов.</w:t>
      </w:r>
    </w:p>
    <w:p w14:paraId="5E3A0418" w14:textId="042177FD" w:rsidR="006C2320" w:rsidRPr="00CA4C20" w:rsidRDefault="006C2320" w:rsidP="001B429B">
      <w:pPr>
        <w:spacing w:after="0" w:line="240" w:lineRule="auto"/>
        <w:ind w:left="-1134" w:firstLine="283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>2.2. окончательный профессиональный отбор кандидатов, включающий определение уров</w:t>
      </w:r>
      <w:r w:rsidR="006B67A4">
        <w:rPr>
          <w:rFonts w:ascii="Times New Roman" w:eastAsia="Times New Roman" w:hAnsi="Times New Roman"/>
          <w:lang w:eastAsia="ru-RU"/>
        </w:rPr>
        <w:t>ня физической подготовленности</w:t>
      </w:r>
      <w:r w:rsidRPr="00CA4C20">
        <w:rPr>
          <w:rFonts w:ascii="Times New Roman" w:eastAsia="Times New Roman" w:hAnsi="Times New Roman"/>
          <w:lang w:eastAsia="ru-RU"/>
        </w:rPr>
        <w:t xml:space="preserve">, проводится </w:t>
      </w:r>
      <w:r w:rsidRPr="00CA4C20">
        <w:rPr>
          <w:rFonts w:ascii="Times New Roman" w:eastAsia="Times New Roman" w:hAnsi="Times New Roman"/>
          <w:b/>
          <w:bCs/>
          <w:lang w:eastAsia="ru-RU"/>
        </w:rPr>
        <w:t>с 20 по 31 мая года поступления</w:t>
      </w:r>
      <w:r w:rsidRPr="00CA4C20">
        <w:rPr>
          <w:rFonts w:ascii="Times New Roman" w:eastAsia="Times New Roman" w:hAnsi="Times New Roman"/>
          <w:lang w:eastAsia="ru-RU"/>
        </w:rPr>
        <w:t xml:space="preserve"> комиссиями комплектующих органов.</w:t>
      </w:r>
    </w:p>
    <w:p w14:paraId="3001312C" w14:textId="6E5C8F90" w:rsidR="006C2320" w:rsidRPr="00CA4C20" w:rsidRDefault="006C2320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 xml:space="preserve">3. </w:t>
      </w:r>
      <w:r w:rsidR="00B023F3" w:rsidRPr="00CA4C20">
        <w:rPr>
          <w:rFonts w:ascii="Times New Roman" w:eastAsia="Times New Roman" w:hAnsi="Times New Roman"/>
          <w:lang w:eastAsia="ru-RU"/>
        </w:rPr>
        <w:t>Принять участие</w:t>
      </w:r>
      <w:r w:rsidR="00B023F3">
        <w:rPr>
          <w:rFonts w:ascii="Times New Roman" w:eastAsia="Times New Roman" w:hAnsi="Times New Roman"/>
          <w:lang w:eastAsia="ru-RU"/>
        </w:rPr>
        <w:t xml:space="preserve"> в централизованн</w:t>
      </w:r>
      <w:r w:rsidR="00B5235F">
        <w:rPr>
          <w:rFonts w:ascii="Times New Roman" w:eastAsia="Times New Roman" w:hAnsi="Times New Roman"/>
          <w:lang w:eastAsia="ru-RU"/>
        </w:rPr>
        <w:t>ых экзаменах</w:t>
      </w:r>
      <w:r w:rsidR="00B023F3">
        <w:rPr>
          <w:rFonts w:ascii="Times New Roman" w:eastAsia="Times New Roman" w:hAnsi="Times New Roman"/>
          <w:lang w:eastAsia="ru-RU"/>
        </w:rPr>
        <w:t xml:space="preserve"> по русскому (либо белорусскому) языку и </w:t>
      </w:r>
      <w:r w:rsidR="006B67A4">
        <w:rPr>
          <w:rFonts w:ascii="Times New Roman" w:eastAsia="Times New Roman" w:hAnsi="Times New Roman"/>
          <w:lang w:eastAsia="ru-RU"/>
        </w:rPr>
        <w:t>одному из профильных предметов (</w:t>
      </w:r>
      <w:r w:rsidR="00B023F3">
        <w:rPr>
          <w:rFonts w:ascii="Times New Roman" w:eastAsia="Times New Roman" w:hAnsi="Times New Roman"/>
          <w:lang w:eastAsia="ru-RU"/>
        </w:rPr>
        <w:t>математике</w:t>
      </w:r>
      <w:r w:rsidR="006B67A4">
        <w:rPr>
          <w:rFonts w:ascii="Times New Roman" w:eastAsia="Times New Roman" w:hAnsi="Times New Roman"/>
          <w:lang w:eastAsia="ru-RU"/>
        </w:rPr>
        <w:t xml:space="preserve"> или физике)</w:t>
      </w:r>
      <w:r w:rsidR="00B023F3">
        <w:rPr>
          <w:rFonts w:ascii="Times New Roman" w:eastAsia="Times New Roman" w:hAnsi="Times New Roman"/>
          <w:lang w:eastAsia="ru-RU"/>
        </w:rPr>
        <w:t xml:space="preserve">, а также </w:t>
      </w:r>
      <w:r w:rsidRPr="00CA4C20">
        <w:rPr>
          <w:rFonts w:ascii="Times New Roman" w:eastAsia="Times New Roman" w:hAnsi="Times New Roman"/>
          <w:lang w:eastAsia="ru-RU"/>
        </w:rPr>
        <w:t>централизован</w:t>
      </w:r>
      <w:r w:rsidR="00B023F3">
        <w:rPr>
          <w:rFonts w:ascii="Times New Roman" w:eastAsia="Times New Roman" w:hAnsi="Times New Roman"/>
          <w:lang w:eastAsia="ru-RU"/>
        </w:rPr>
        <w:t>ном</w:t>
      </w:r>
      <w:r w:rsidRPr="00CA4C20">
        <w:rPr>
          <w:rFonts w:ascii="Times New Roman" w:eastAsia="Times New Roman" w:hAnsi="Times New Roman"/>
          <w:lang w:eastAsia="ru-RU"/>
        </w:rPr>
        <w:t xml:space="preserve"> тестирован</w:t>
      </w:r>
      <w:r w:rsidR="00B023F3">
        <w:rPr>
          <w:rFonts w:ascii="Times New Roman" w:eastAsia="Times New Roman" w:hAnsi="Times New Roman"/>
          <w:lang w:eastAsia="ru-RU"/>
        </w:rPr>
        <w:t xml:space="preserve">ии по </w:t>
      </w:r>
      <w:r w:rsidR="006B67A4">
        <w:rPr>
          <w:rFonts w:ascii="Times New Roman" w:eastAsia="Times New Roman" w:hAnsi="Times New Roman"/>
          <w:lang w:eastAsia="ru-RU"/>
        </w:rPr>
        <w:t>одному из профильных предметов</w:t>
      </w:r>
      <w:r w:rsidR="000E3F4A">
        <w:rPr>
          <w:rFonts w:ascii="Times New Roman" w:eastAsia="Times New Roman" w:hAnsi="Times New Roman"/>
          <w:lang w:eastAsia="ru-RU"/>
        </w:rPr>
        <w:t xml:space="preserve"> (математике или физике)</w:t>
      </w:r>
      <w:r w:rsidR="001B429B" w:rsidRPr="00CA4C20">
        <w:rPr>
          <w:rFonts w:ascii="Times New Roman" w:eastAsia="Times New Roman" w:hAnsi="Times New Roman"/>
          <w:lang w:eastAsia="ru-RU"/>
        </w:rPr>
        <w:t>.</w:t>
      </w:r>
    </w:p>
    <w:p w14:paraId="717020BE" w14:textId="75E6E02D" w:rsidR="00012C77" w:rsidRPr="00CA4C20" w:rsidRDefault="00B023F3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6C2320" w:rsidRPr="00CA4C20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Предоставить </w:t>
      </w:r>
      <w:r w:rsidR="006C2320" w:rsidRPr="00CA4C20">
        <w:rPr>
          <w:rFonts w:ascii="Times New Roman" w:eastAsia="Times New Roman" w:hAnsi="Times New Roman"/>
          <w:b/>
          <w:bCs/>
          <w:lang w:eastAsia="ru-RU"/>
        </w:rPr>
        <w:t xml:space="preserve">в приемную комиссию </w:t>
      </w:r>
      <w:r w:rsidR="0033671A" w:rsidRPr="00CA4C20">
        <w:rPr>
          <w:rFonts w:ascii="Times New Roman" w:eastAsia="Times New Roman" w:hAnsi="Times New Roman"/>
          <w:b/>
          <w:bCs/>
          <w:lang w:eastAsia="ru-RU"/>
        </w:rPr>
        <w:t>университета</w:t>
      </w:r>
      <w:r w:rsidR="006C2320" w:rsidRPr="00CA4C2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оригиналы документа об образовании </w:t>
      </w:r>
      <w:r w:rsidR="00012C77" w:rsidRPr="00CA4C20">
        <w:rPr>
          <w:rFonts w:ascii="Times New Roman" w:eastAsia="Times New Roman" w:hAnsi="Times New Roman"/>
          <w:lang w:eastAsia="ru-RU"/>
        </w:rPr>
        <w:br/>
      </w:r>
      <w:r w:rsidR="006C2320" w:rsidRPr="00CA4C20">
        <w:rPr>
          <w:rFonts w:ascii="Times New Roman" w:eastAsia="Times New Roman" w:hAnsi="Times New Roman"/>
          <w:lang w:eastAsia="ru-RU"/>
        </w:rPr>
        <w:t>и приложения к нему, сертификатов Ц</w:t>
      </w:r>
      <w:r>
        <w:rPr>
          <w:rFonts w:ascii="Times New Roman" w:eastAsia="Times New Roman" w:hAnsi="Times New Roman"/>
          <w:lang w:eastAsia="ru-RU"/>
        </w:rPr>
        <w:t>Э и</w:t>
      </w:r>
      <w:r w:rsidR="006B67A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(или) ЦТ</w:t>
      </w:r>
      <w:r w:rsidR="006C2320" w:rsidRPr="00CA4C20">
        <w:rPr>
          <w:rFonts w:ascii="Times New Roman" w:eastAsia="Times New Roman" w:hAnsi="Times New Roman"/>
          <w:lang w:eastAsia="ru-RU"/>
        </w:rPr>
        <w:t>, проведенн</w:t>
      </w:r>
      <w:r w:rsidR="00B5235F">
        <w:rPr>
          <w:rFonts w:ascii="Times New Roman" w:eastAsia="Times New Roman" w:hAnsi="Times New Roman"/>
          <w:lang w:eastAsia="ru-RU"/>
        </w:rPr>
        <w:t>ых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в Республике Беларусь, документы, подтверждающие право абитуриента на особый порядок зачисления для получения образования. </w:t>
      </w:r>
    </w:p>
    <w:p w14:paraId="75A4FB67" w14:textId="21CB5066" w:rsidR="006C2320" w:rsidRPr="00CA4C20" w:rsidRDefault="006C2320" w:rsidP="00012C77">
      <w:pPr>
        <w:spacing w:after="0" w:line="240" w:lineRule="auto"/>
        <w:ind w:left="-1134" w:firstLine="1134"/>
        <w:jc w:val="both"/>
        <w:rPr>
          <w:rFonts w:ascii="Times New Roman" w:eastAsia="Times New Roman" w:hAnsi="Times New Roman"/>
          <w:lang w:eastAsia="ru-RU"/>
        </w:rPr>
      </w:pPr>
      <w:r w:rsidRPr="00CA4C20">
        <w:rPr>
          <w:rFonts w:ascii="Times New Roman" w:eastAsia="Times New Roman" w:hAnsi="Times New Roman"/>
          <w:lang w:eastAsia="ru-RU"/>
        </w:rPr>
        <w:t>Документ, удостоверяющий личность (паспорт</w:t>
      </w:r>
      <w:r w:rsidR="006B67A4">
        <w:rPr>
          <w:rFonts w:ascii="Times New Roman" w:eastAsia="Times New Roman" w:hAnsi="Times New Roman"/>
          <w:lang w:eastAsia="ru-RU"/>
        </w:rPr>
        <w:t xml:space="preserve"> или </w:t>
      </w:r>
      <w:r w:rsidR="006B67A4">
        <w:rPr>
          <w:rFonts w:ascii="Times New Roman" w:eastAsia="Times New Roman" w:hAnsi="Times New Roman"/>
          <w:lang w:val="en-US" w:eastAsia="ru-RU"/>
        </w:rPr>
        <w:t>ID</w:t>
      </w:r>
      <w:r w:rsidR="006B67A4" w:rsidRPr="006B67A4">
        <w:rPr>
          <w:rFonts w:ascii="Times New Roman" w:eastAsia="Times New Roman" w:hAnsi="Times New Roman"/>
          <w:lang w:eastAsia="ru-RU"/>
        </w:rPr>
        <w:t xml:space="preserve"> </w:t>
      </w:r>
      <w:r w:rsidR="006B67A4">
        <w:rPr>
          <w:rFonts w:ascii="Times New Roman" w:eastAsia="Times New Roman" w:hAnsi="Times New Roman"/>
          <w:lang w:eastAsia="ru-RU"/>
        </w:rPr>
        <w:t>карта</w:t>
      </w:r>
      <w:r w:rsidRPr="00CA4C20">
        <w:rPr>
          <w:rFonts w:ascii="Times New Roman" w:eastAsia="Times New Roman" w:hAnsi="Times New Roman"/>
          <w:lang w:eastAsia="ru-RU"/>
        </w:rPr>
        <w:t xml:space="preserve">), предъявляется абитуриентом </w:t>
      </w:r>
      <w:r w:rsidRPr="00CA4C20">
        <w:rPr>
          <w:rFonts w:ascii="Times New Roman" w:eastAsia="Times New Roman" w:hAnsi="Times New Roman"/>
          <w:b/>
          <w:bCs/>
          <w:u w:val="single"/>
          <w:lang w:eastAsia="ru-RU"/>
        </w:rPr>
        <w:t>ЛИЧНО</w:t>
      </w:r>
      <w:r w:rsidR="00012C77" w:rsidRPr="00CA4C20">
        <w:rPr>
          <w:rFonts w:ascii="Times New Roman" w:eastAsia="Times New Roman" w:hAnsi="Times New Roman"/>
          <w:b/>
          <w:bCs/>
          <w:lang w:eastAsia="ru-RU"/>
        </w:rPr>
        <w:t>!</w:t>
      </w:r>
    </w:p>
    <w:p w14:paraId="554D8B4A" w14:textId="37E05061" w:rsidR="006C2320" w:rsidRPr="00CA4C20" w:rsidRDefault="00B023F3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. Дождаться зачисления на места, установленные </w:t>
      </w:r>
      <w:hyperlink r:id="rId5" w:tgtFrame="_blank" w:history="1">
        <w:r w:rsidR="006C2320" w:rsidRPr="00CA4C20">
          <w:rPr>
            <w:rFonts w:ascii="Times New Roman" w:eastAsia="Times New Roman" w:hAnsi="Times New Roman"/>
            <w:lang w:eastAsia="ru-RU"/>
          </w:rPr>
          <w:t>контрольными цифрами приема</w:t>
        </w:r>
      </w:hyperlink>
      <w:r w:rsidR="006C2320" w:rsidRPr="00CA4C20">
        <w:rPr>
          <w:rFonts w:ascii="Times New Roman" w:eastAsia="Times New Roman" w:hAnsi="Times New Roman"/>
          <w:lang w:eastAsia="ru-RU"/>
        </w:rPr>
        <w:t xml:space="preserve">, на </w:t>
      </w:r>
      <w:r w:rsidR="0064246A" w:rsidRPr="00CA4C20">
        <w:rPr>
          <w:rFonts w:ascii="Times New Roman" w:eastAsia="Times New Roman" w:hAnsi="Times New Roman"/>
          <w:lang w:eastAsia="ru-RU"/>
        </w:rPr>
        <w:t>очную (</w:t>
      </w:r>
      <w:r w:rsidR="006C2320" w:rsidRPr="00CA4C20">
        <w:rPr>
          <w:rFonts w:ascii="Times New Roman" w:eastAsia="Times New Roman" w:hAnsi="Times New Roman"/>
          <w:lang w:eastAsia="ru-RU"/>
        </w:rPr>
        <w:t>дневную</w:t>
      </w:r>
      <w:r w:rsidR="0064246A" w:rsidRPr="00CA4C20">
        <w:rPr>
          <w:rFonts w:ascii="Times New Roman" w:eastAsia="Times New Roman" w:hAnsi="Times New Roman"/>
          <w:lang w:eastAsia="ru-RU"/>
        </w:rPr>
        <w:t>)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форму получения образования</w:t>
      </w:r>
      <w:r w:rsidR="0064246A" w:rsidRPr="00CA4C20">
        <w:rPr>
          <w:rFonts w:ascii="Times New Roman" w:eastAsia="Times New Roman" w:hAnsi="Times New Roman"/>
          <w:lang w:eastAsia="ru-RU"/>
        </w:rPr>
        <w:t>.</w:t>
      </w:r>
    </w:p>
    <w:p w14:paraId="1AE56CE1" w14:textId="2F95CFEC" w:rsidR="006C2320" w:rsidRPr="00CA4C20" w:rsidRDefault="00B023F3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6C2320" w:rsidRPr="00CA4C20">
        <w:rPr>
          <w:rFonts w:ascii="Times New Roman" w:eastAsia="Times New Roman" w:hAnsi="Times New Roman"/>
          <w:lang w:eastAsia="ru-RU"/>
        </w:rPr>
        <w:t>. Абитуриенты, выдержавшие вступительные испытания, но не прошедши</w:t>
      </w:r>
      <w:r w:rsidR="0064246A" w:rsidRPr="00CA4C20">
        <w:rPr>
          <w:rFonts w:ascii="Times New Roman" w:eastAsia="Times New Roman" w:hAnsi="Times New Roman"/>
          <w:lang w:eastAsia="ru-RU"/>
        </w:rPr>
        <w:t>е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по конкурсу на </w:t>
      </w:r>
      <w:r w:rsidR="0064246A" w:rsidRPr="00CA4C20">
        <w:rPr>
          <w:rFonts w:ascii="Times New Roman" w:eastAsia="Times New Roman" w:hAnsi="Times New Roman"/>
          <w:lang w:eastAsia="ru-RU"/>
        </w:rPr>
        <w:t>очную (</w:t>
      </w:r>
      <w:r w:rsidR="006C2320" w:rsidRPr="00CA4C20">
        <w:rPr>
          <w:rFonts w:ascii="Times New Roman" w:eastAsia="Times New Roman" w:hAnsi="Times New Roman"/>
          <w:lang w:eastAsia="ru-RU"/>
        </w:rPr>
        <w:t>дневную</w:t>
      </w:r>
      <w:r w:rsidR="0064246A" w:rsidRPr="00CA4C20">
        <w:rPr>
          <w:rFonts w:ascii="Times New Roman" w:eastAsia="Times New Roman" w:hAnsi="Times New Roman"/>
          <w:lang w:eastAsia="ru-RU"/>
        </w:rPr>
        <w:t>)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форму получения образования в </w:t>
      </w:r>
      <w:r w:rsidR="0033671A" w:rsidRPr="00CA4C20">
        <w:rPr>
          <w:rFonts w:ascii="Times New Roman" w:eastAsia="Times New Roman" w:hAnsi="Times New Roman"/>
          <w:lang w:eastAsia="ru-RU"/>
        </w:rPr>
        <w:t>университет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за счет средств бюджета, могут принять участие в конкурсе на </w:t>
      </w:r>
      <w:r w:rsidR="0064246A" w:rsidRPr="00CA4C20">
        <w:rPr>
          <w:rFonts w:ascii="Times New Roman" w:eastAsia="Times New Roman" w:hAnsi="Times New Roman"/>
          <w:lang w:eastAsia="ru-RU"/>
        </w:rPr>
        <w:t>очную (</w:t>
      </w:r>
      <w:r w:rsidR="006C2320" w:rsidRPr="00CA4C20">
        <w:rPr>
          <w:rFonts w:ascii="Times New Roman" w:eastAsia="Times New Roman" w:hAnsi="Times New Roman"/>
          <w:lang w:eastAsia="ru-RU"/>
        </w:rPr>
        <w:t>дневную</w:t>
      </w:r>
      <w:r w:rsidR="0064246A" w:rsidRPr="00CA4C20">
        <w:rPr>
          <w:rFonts w:ascii="Times New Roman" w:eastAsia="Times New Roman" w:hAnsi="Times New Roman"/>
          <w:lang w:eastAsia="ru-RU"/>
        </w:rPr>
        <w:t>)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и</w:t>
      </w:r>
      <w:r w:rsidR="005C7BC0" w:rsidRPr="00CA4C20">
        <w:rPr>
          <w:rFonts w:ascii="Times New Roman" w:eastAsia="Times New Roman" w:hAnsi="Times New Roman"/>
          <w:lang w:eastAsia="ru-RU"/>
        </w:rPr>
        <w:t>ли</w:t>
      </w:r>
      <w:r w:rsidR="006C2320" w:rsidRPr="00CA4C20">
        <w:rPr>
          <w:rFonts w:ascii="Times New Roman" w:eastAsia="Times New Roman" w:hAnsi="Times New Roman"/>
          <w:lang w:eastAsia="ru-RU"/>
        </w:rPr>
        <w:t xml:space="preserve"> заочную формы получения образования на условиях оплаты.</w:t>
      </w:r>
    </w:p>
    <w:p w14:paraId="6E8EA2CA" w14:textId="77777777" w:rsidR="006C2320" w:rsidRPr="00CA4C20" w:rsidRDefault="006C2320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lang w:eastAsia="ru-RU"/>
        </w:rPr>
      </w:pPr>
    </w:p>
    <w:p w14:paraId="71082248" w14:textId="77777777" w:rsidR="003564A2" w:rsidRPr="00CA4C20" w:rsidRDefault="0033671A" w:rsidP="006C2320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CA4C20">
        <w:rPr>
          <w:rFonts w:ascii="Times New Roman" w:eastAsia="Times New Roman" w:hAnsi="Times New Roman"/>
          <w:b/>
          <w:bCs/>
          <w:u w:val="single"/>
          <w:lang w:eastAsia="ru-RU"/>
        </w:rPr>
        <w:t>ЗАОЧНАЯ ФОРМА ПОЛУЧЕНИЯ ОБРАЗОВАНИЯ</w:t>
      </w:r>
    </w:p>
    <w:p w14:paraId="60180A95" w14:textId="77777777" w:rsidR="0033671A" w:rsidRPr="00CA4C20" w:rsidRDefault="0033671A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i/>
          <w:lang w:eastAsia="ru-RU"/>
        </w:rPr>
      </w:pPr>
    </w:p>
    <w:p w14:paraId="155ADBA9" w14:textId="77777777" w:rsidR="006C2320" w:rsidRPr="00CA4C20" w:rsidRDefault="006C2320" w:rsidP="006C2320">
      <w:pPr>
        <w:spacing w:after="0" w:line="240" w:lineRule="auto"/>
        <w:ind w:left="-1134"/>
        <w:jc w:val="both"/>
        <w:rPr>
          <w:rFonts w:ascii="Times New Roman" w:eastAsia="Times New Roman" w:hAnsi="Times New Roman"/>
          <w:i/>
          <w:lang w:eastAsia="ru-RU"/>
        </w:rPr>
      </w:pPr>
      <w:r w:rsidRPr="00CA4C20">
        <w:rPr>
          <w:rFonts w:ascii="Times New Roman" w:eastAsia="Times New Roman" w:hAnsi="Times New Roman"/>
          <w:b/>
          <w:i/>
          <w:u w:val="single"/>
          <w:lang w:eastAsia="ru-RU"/>
        </w:rPr>
        <w:t>Вам необходимо</w:t>
      </w:r>
      <w:r w:rsidRPr="00CA4C20">
        <w:rPr>
          <w:rFonts w:ascii="Times New Roman" w:eastAsia="Times New Roman" w:hAnsi="Times New Roman"/>
          <w:i/>
          <w:lang w:eastAsia="ru-RU"/>
        </w:rPr>
        <w:t>:</w:t>
      </w:r>
    </w:p>
    <w:tbl>
      <w:tblPr>
        <w:tblStyle w:val="aa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A4C20" w:rsidRPr="00CA4C20" w14:paraId="3F55EB13" w14:textId="77777777" w:rsidTr="00CA4C20">
        <w:tc>
          <w:tcPr>
            <w:tcW w:w="5529" w:type="dxa"/>
          </w:tcPr>
          <w:p w14:paraId="59A99A97" w14:textId="77777777" w:rsidR="00CA4C20" w:rsidRPr="00CA4C20" w:rsidRDefault="00CA4C20" w:rsidP="00CA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форма получения образования</w:t>
            </w:r>
          </w:p>
        </w:tc>
        <w:tc>
          <w:tcPr>
            <w:tcW w:w="5528" w:type="dxa"/>
          </w:tcPr>
          <w:p w14:paraId="5A9C7589" w14:textId="77777777" w:rsidR="00CA4C20" w:rsidRPr="00CA4C20" w:rsidRDefault="00CA4C20" w:rsidP="00CA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Сокращенная форма получения образования</w:t>
            </w:r>
          </w:p>
        </w:tc>
      </w:tr>
      <w:tr w:rsidR="00CA4C20" w:rsidRPr="00CA4C20" w14:paraId="4E338EF9" w14:textId="77777777" w:rsidTr="00CA4C20">
        <w:tc>
          <w:tcPr>
            <w:tcW w:w="5529" w:type="dxa"/>
          </w:tcPr>
          <w:p w14:paraId="44096301" w14:textId="7CA75501" w:rsidR="00CA4C20" w:rsidRPr="00CA4C20" w:rsidRDefault="00B5235F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Принять участие в </w:t>
            </w:r>
            <w:r w:rsidR="00834A0E">
              <w:rPr>
                <w:rFonts w:ascii="Times New Roman" w:eastAsia="Times New Roman" w:hAnsi="Times New Roman"/>
                <w:lang w:eastAsia="ru-RU"/>
              </w:rPr>
              <w:t>Ц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(или Ц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="00CA4C20" w:rsidRPr="00CA4C20">
              <w:rPr>
                <w:rFonts w:ascii="Times New Roman" w:eastAsia="Times New Roman" w:hAnsi="Times New Roman"/>
                <w:lang w:eastAsia="ru-RU"/>
              </w:rPr>
              <w:t xml:space="preserve"> по</w:t>
            </w:r>
            <w:r w:rsidR="00FE59FF">
              <w:rPr>
                <w:rFonts w:ascii="Times New Roman" w:eastAsia="Times New Roman" w:hAnsi="Times New Roman"/>
                <w:lang w:eastAsia="ru-RU"/>
              </w:rPr>
              <w:t xml:space="preserve"> учебным предметам: русский 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белорусский) язык, математика, 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>физика</w:t>
            </w:r>
            <w:r w:rsidR="00CA4C20" w:rsidRPr="00CA4C2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727EF8F" w14:textId="62B056B9" w:rsidR="00CA4C20" w:rsidRPr="00CA4C20" w:rsidRDefault="00B5235F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A4C20" w:rsidRPr="00CA4C20">
              <w:rPr>
                <w:rFonts w:ascii="Times New Roman" w:eastAsia="Times New Roman" w:hAnsi="Times New Roman"/>
                <w:lang w:eastAsia="ru-RU"/>
              </w:rPr>
              <w:t xml:space="preserve">. Предоставить </w:t>
            </w:r>
            <w:r w:rsidR="00CA4C20" w:rsidRPr="00CA4C2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приемную комиссию университета </w:t>
            </w:r>
            <w:r w:rsidR="00CA4C20" w:rsidRPr="00CA4C20">
              <w:rPr>
                <w:rFonts w:ascii="Times New Roman" w:eastAsia="Times New Roman" w:hAnsi="Times New Roman"/>
                <w:lang w:eastAsia="ru-RU"/>
              </w:rPr>
              <w:t>следующие документы:</w:t>
            </w:r>
          </w:p>
          <w:p w14:paraId="2974D7DB" w14:textId="246D92CD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оригиналы документа об образовании и приложения к нему;</w:t>
            </w:r>
          </w:p>
          <w:p w14:paraId="0289BAF0" w14:textId="50C80069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 xml:space="preserve">- оригиналы сертификатов </w:t>
            </w:r>
            <w:r w:rsidR="00834A0E">
              <w:rPr>
                <w:rFonts w:ascii="Times New Roman" w:eastAsia="Times New Roman" w:hAnsi="Times New Roman"/>
                <w:lang w:eastAsia="ru-RU"/>
              </w:rPr>
              <w:t>ЦЭ/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ЦТ, проведенного в Республике Беларусь;</w:t>
            </w:r>
          </w:p>
          <w:p w14:paraId="78D53C83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документы, подтверждающие право абитуриента на особый порядок зачисления для получения высшего образования (</w:t>
            </w:r>
            <w:r w:rsidRPr="00CA4C20">
              <w:rPr>
                <w:rFonts w:ascii="Times New Roman" w:eastAsia="Times New Roman" w:hAnsi="Times New Roman"/>
                <w:i/>
                <w:lang w:eastAsia="ru-RU"/>
              </w:rPr>
              <w:t>при наличии таковых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14:paraId="277F57B1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медицинскую справку о состоянии здоровья по форме, установленной Министерством здравоохранения Республики Беларусь;</w:t>
            </w:r>
          </w:p>
          <w:p w14:paraId="5B53F3A5" w14:textId="699A5D4A" w:rsidR="00CA4C20" w:rsidRPr="00CA4C20" w:rsidRDefault="006B67A4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- 4 фотографии размером 3×4 см, 1 фотография 9×12;</w:t>
            </w:r>
          </w:p>
          <w:p w14:paraId="3EB6F2AF" w14:textId="0FD8196C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документ, удостоверяющий личность (паспорт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r w:rsidR="006B67A4">
              <w:rPr>
                <w:rFonts w:ascii="Times New Roman" w:eastAsia="Times New Roman" w:hAnsi="Times New Roman"/>
                <w:lang w:val="en-US" w:eastAsia="ru-RU"/>
              </w:rPr>
              <w:t>ID</w:t>
            </w:r>
            <w:r w:rsidR="006B67A4" w:rsidRPr="006B67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 xml:space="preserve">карта), 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 xml:space="preserve">предъявляется абитуриентом </w:t>
            </w:r>
            <w:r w:rsidRPr="00CA4C2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ЛИЧНО!</w:t>
            </w:r>
          </w:p>
          <w:p w14:paraId="0B88F314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bCs/>
                <w:lang w:eastAsia="ru-RU"/>
              </w:rPr>
              <w:t>- выписку (копию) из трудовой книжки, и (или) копию гражданско-правового договора, и (или) копию свидетельства о государственной регистрации индивидуального предпринимателя.</w:t>
            </w:r>
          </w:p>
          <w:p w14:paraId="1FE1EF07" w14:textId="35A4C387" w:rsidR="00CA4C20" w:rsidRPr="00AE5D8D" w:rsidRDefault="00FE59FF" w:rsidP="00AE5D8D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A4C20" w:rsidRPr="00CA4C20">
              <w:rPr>
                <w:rFonts w:ascii="Times New Roman" w:eastAsia="Times New Roman" w:hAnsi="Times New Roman"/>
                <w:lang w:eastAsia="ru-RU"/>
              </w:rPr>
              <w:t xml:space="preserve">. Дождаться зачисления на места, установленные </w:t>
            </w:r>
            <w:hyperlink r:id="rId6" w:tgtFrame="_blank" w:history="1">
              <w:r w:rsidR="00CA4C20" w:rsidRPr="00CA4C20">
                <w:rPr>
                  <w:rFonts w:ascii="Times New Roman" w:eastAsia="Times New Roman" w:hAnsi="Times New Roman"/>
                  <w:lang w:eastAsia="ru-RU"/>
                </w:rPr>
                <w:t>контрольными цифрами приема</w:t>
              </w:r>
            </w:hyperlink>
            <w:r w:rsidR="00CA4C20" w:rsidRPr="00CA4C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528" w:type="dxa"/>
          </w:tcPr>
          <w:p w14:paraId="399BB231" w14:textId="5D7FCBFA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 xml:space="preserve">1.Предоставить </w:t>
            </w:r>
            <w:r w:rsidRPr="00CA4C2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приемную комиссию университета 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следующие документы:</w:t>
            </w:r>
          </w:p>
          <w:p w14:paraId="68ACBF50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оригиналы документа об образовании и приложения к нему;</w:t>
            </w:r>
          </w:p>
          <w:p w14:paraId="4634570C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документы, подтверждающие право абитуриента на особый порядок зачисления для получения высшего образования (</w:t>
            </w:r>
            <w:r w:rsidRPr="00CA4C20">
              <w:rPr>
                <w:rFonts w:ascii="Times New Roman" w:eastAsia="Times New Roman" w:hAnsi="Times New Roman"/>
                <w:i/>
                <w:lang w:eastAsia="ru-RU"/>
              </w:rPr>
              <w:t>при наличии таковых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14:paraId="60FC5248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медицинскую справку о состоянии здоровья по форме, установленной Министерством здравоохранения Республики Беларусь;</w:t>
            </w:r>
          </w:p>
          <w:p w14:paraId="4AED75B6" w14:textId="1CE6DAB2" w:rsidR="00CA4C20" w:rsidRPr="00CA4C20" w:rsidRDefault="006B67A4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- 4 фотографии размером 3×4 см, 1 фотография 9×12;</w:t>
            </w:r>
          </w:p>
          <w:p w14:paraId="12C9B3FE" w14:textId="7053F8D5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>- документ, удостоверяющий личность (паспорт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r w:rsidR="006B67A4">
              <w:rPr>
                <w:rFonts w:ascii="Times New Roman" w:eastAsia="Times New Roman" w:hAnsi="Times New Roman"/>
                <w:lang w:val="en-US" w:eastAsia="ru-RU"/>
              </w:rPr>
              <w:t>ID</w:t>
            </w:r>
            <w:r w:rsidR="006B67A4" w:rsidRPr="006B67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67A4">
              <w:rPr>
                <w:rFonts w:ascii="Times New Roman" w:eastAsia="Times New Roman" w:hAnsi="Times New Roman"/>
                <w:lang w:eastAsia="ru-RU"/>
              </w:rPr>
              <w:t xml:space="preserve">карта), 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 xml:space="preserve">предъявляется абитуриентом </w:t>
            </w:r>
            <w:r w:rsidRPr="00CA4C2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ЛИЧНО!</w:t>
            </w:r>
          </w:p>
          <w:p w14:paraId="5F0AC7D3" w14:textId="77777777" w:rsid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bCs/>
                <w:lang w:eastAsia="ru-RU"/>
              </w:rPr>
              <w:t>- выписку (копию) из трудовой книжки, и (или) копию гражданско-правового договора, и (или) копию свидетельства о государственной регистрации индивидуального предпринимателя.</w:t>
            </w:r>
          </w:p>
          <w:p w14:paraId="3BA0DE77" w14:textId="1E90C160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Сдать в университете 2 (два) вступительных профильных испытания в форме тестирования по дисциплинам:</w:t>
            </w:r>
          </w:p>
          <w:p w14:paraId="25835BE4" w14:textId="3D4E3767" w:rsid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C2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B5235F">
              <w:rPr>
                <w:rFonts w:ascii="Times New Roman" w:eastAsia="Times New Roman" w:hAnsi="Times New Roman"/>
                <w:lang w:eastAsia="ru-RU"/>
              </w:rPr>
              <w:t>«Т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актика аварийно-спасательных работ и ликвидации чрезвычайных ситуаций</w:t>
            </w:r>
            <w:r w:rsidR="00B5235F">
              <w:rPr>
                <w:rFonts w:ascii="Times New Roman" w:eastAsia="Times New Roman" w:hAnsi="Times New Roman"/>
                <w:lang w:eastAsia="ru-RU"/>
              </w:rPr>
              <w:t>»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B68F971" w14:textId="4C93386A" w:rsidR="00AE5D8D" w:rsidRPr="00CA4C20" w:rsidRDefault="00AE5D8D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B5235F">
              <w:rPr>
                <w:rFonts w:ascii="Times New Roman" w:eastAsia="Times New Roman" w:hAnsi="Times New Roman"/>
                <w:lang w:eastAsia="ru-RU"/>
              </w:rPr>
              <w:t>«Б</w:t>
            </w:r>
            <w:r>
              <w:rPr>
                <w:rFonts w:ascii="Times New Roman" w:eastAsia="Times New Roman" w:hAnsi="Times New Roman"/>
                <w:lang w:eastAsia="ru-RU"/>
              </w:rPr>
              <w:t>езопасность объектов, зданий и сооружений</w:t>
            </w:r>
            <w:r w:rsidR="00B5235F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536460F" w14:textId="77777777" w:rsidR="00CA4C20" w:rsidRPr="00CA4C20" w:rsidRDefault="00CA4C20" w:rsidP="00CA4C20">
            <w:pPr>
              <w:spacing w:after="0" w:line="240" w:lineRule="auto"/>
              <w:ind w:left="28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A4C20">
              <w:rPr>
                <w:rFonts w:ascii="Times New Roman" w:eastAsia="Times New Roman" w:hAnsi="Times New Roman"/>
                <w:lang w:eastAsia="ru-RU"/>
              </w:rPr>
              <w:t xml:space="preserve">. Дождаться зачисления на места, установленные </w:t>
            </w:r>
            <w:hyperlink r:id="rId7" w:tgtFrame="_blank" w:history="1">
              <w:r w:rsidRPr="00CA4C20">
                <w:rPr>
                  <w:rFonts w:ascii="Times New Roman" w:eastAsia="Times New Roman" w:hAnsi="Times New Roman"/>
                  <w:lang w:eastAsia="ru-RU"/>
                </w:rPr>
                <w:t>контрольными цифрами приема</w:t>
              </w:r>
            </w:hyperlink>
            <w:r w:rsidRPr="00CA4C2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E2A7767" w14:textId="77777777" w:rsidR="00CA4C20" w:rsidRPr="00CA4C20" w:rsidRDefault="00CA4C20" w:rsidP="006C2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14:paraId="2B00B728" w14:textId="77777777" w:rsidR="004A2F51" w:rsidRPr="00CA4C20" w:rsidRDefault="004A2F51" w:rsidP="00CA4C20">
      <w:pPr>
        <w:spacing w:after="0" w:line="240" w:lineRule="auto"/>
        <w:rPr>
          <w:rFonts w:ascii="Times New Roman" w:eastAsia="Times New Roman" w:hAnsi="Times New Roman"/>
          <w:b/>
          <w:color w:val="0000FF"/>
          <w:lang w:eastAsia="ru-RU"/>
        </w:rPr>
      </w:pPr>
    </w:p>
    <w:sectPr w:rsidR="004A2F51" w:rsidRPr="00CA4C20" w:rsidSect="00CA4C20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0F"/>
    <w:multiLevelType w:val="hybridMultilevel"/>
    <w:tmpl w:val="EE048F4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37876F3"/>
    <w:multiLevelType w:val="hybridMultilevel"/>
    <w:tmpl w:val="5BCAC9E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3D6A55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5E663A"/>
    <w:multiLevelType w:val="hybridMultilevel"/>
    <w:tmpl w:val="B4E89F90"/>
    <w:lvl w:ilvl="0" w:tplc="08ECACE8">
      <w:start w:val="1"/>
      <w:numFmt w:val="bullet"/>
      <w:lvlText w:val=""/>
      <w:lvlJc w:val="righ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F712FE9"/>
    <w:multiLevelType w:val="hybridMultilevel"/>
    <w:tmpl w:val="B36E061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6D7A2E47"/>
    <w:multiLevelType w:val="hybridMultilevel"/>
    <w:tmpl w:val="231AEEBC"/>
    <w:lvl w:ilvl="0" w:tplc="1C7AC2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0"/>
    <w:rsid w:val="00012C77"/>
    <w:rsid w:val="000A296C"/>
    <w:rsid w:val="000B32D3"/>
    <w:rsid w:val="000E3F4A"/>
    <w:rsid w:val="000F2AFA"/>
    <w:rsid w:val="001117D0"/>
    <w:rsid w:val="0014083C"/>
    <w:rsid w:val="00141E3B"/>
    <w:rsid w:val="00186AF8"/>
    <w:rsid w:val="0019210E"/>
    <w:rsid w:val="001B429B"/>
    <w:rsid w:val="001D3BC9"/>
    <w:rsid w:val="001E0A29"/>
    <w:rsid w:val="00245B12"/>
    <w:rsid w:val="00265DC7"/>
    <w:rsid w:val="00277146"/>
    <w:rsid w:val="002F3679"/>
    <w:rsid w:val="0030467B"/>
    <w:rsid w:val="0032043D"/>
    <w:rsid w:val="0033671A"/>
    <w:rsid w:val="00342C41"/>
    <w:rsid w:val="00346F06"/>
    <w:rsid w:val="003564A2"/>
    <w:rsid w:val="003B4F0A"/>
    <w:rsid w:val="004033CD"/>
    <w:rsid w:val="0048243B"/>
    <w:rsid w:val="004A2F51"/>
    <w:rsid w:val="004D6714"/>
    <w:rsid w:val="004E25A7"/>
    <w:rsid w:val="005218F2"/>
    <w:rsid w:val="005C29E3"/>
    <w:rsid w:val="005C7BC0"/>
    <w:rsid w:val="00624199"/>
    <w:rsid w:val="00627699"/>
    <w:rsid w:val="0064246A"/>
    <w:rsid w:val="006A7C34"/>
    <w:rsid w:val="006B06A1"/>
    <w:rsid w:val="006B67A4"/>
    <w:rsid w:val="006C2320"/>
    <w:rsid w:val="006F638B"/>
    <w:rsid w:val="00702996"/>
    <w:rsid w:val="00724716"/>
    <w:rsid w:val="00777054"/>
    <w:rsid w:val="007A1B7B"/>
    <w:rsid w:val="007E12F9"/>
    <w:rsid w:val="008077DB"/>
    <w:rsid w:val="00834A0E"/>
    <w:rsid w:val="00862E1F"/>
    <w:rsid w:val="008A773E"/>
    <w:rsid w:val="008F5938"/>
    <w:rsid w:val="0092215B"/>
    <w:rsid w:val="00942DA3"/>
    <w:rsid w:val="009A7D41"/>
    <w:rsid w:val="009E62EB"/>
    <w:rsid w:val="009F3139"/>
    <w:rsid w:val="00A347C4"/>
    <w:rsid w:val="00AC2E6F"/>
    <w:rsid w:val="00AE5D8D"/>
    <w:rsid w:val="00AF10B0"/>
    <w:rsid w:val="00AF3705"/>
    <w:rsid w:val="00B023F3"/>
    <w:rsid w:val="00B261DA"/>
    <w:rsid w:val="00B359A2"/>
    <w:rsid w:val="00B5235F"/>
    <w:rsid w:val="00B725A5"/>
    <w:rsid w:val="00C56838"/>
    <w:rsid w:val="00CA4C20"/>
    <w:rsid w:val="00CB46E4"/>
    <w:rsid w:val="00CE54CA"/>
    <w:rsid w:val="00CF782F"/>
    <w:rsid w:val="00D40D47"/>
    <w:rsid w:val="00D4543D"/>
    <w:rsid w:val="00D604D2"/>
    <w:rsid w:val="00DB6081"/>
    <w:rsid w:val="00E20BA3"/>
    <w:rsid w:val="00E26656"/>
    <w:rsid w:val="00E44028"/>
    <w:rsid w:val="00E5010B"/>
    <w:rsid w:val="00E7572B"/>
    <w:rsid w:val="00E85E2A"/>
    <w:rsid w:val="00EE6D2A"/>
    <w:rsid w:val="00F87887"/>
    <w:rsid w:val="00F97067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2DE3"/>
  <w15:chartTrackingRefBased/>
  <w15:docId w15:val="{EABB3CE8-3411-48D4-9EE7-B08D544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4028"/>
    <w:rPr>
      <w:b/>
      <w:bCs/>
    </w:rPr>
  </w:style>
  <w:style w:type="paragraph" w:styleId="a4">
    <w:name w:val="List Paragraph"/>
    <w:basedOn w:val="a"/>
    <w:uiPriority w:val="34"/>
    <w:qFormat/>
    <w:rsid w:val="00E44028"/>
    <w:pPr>
      <w:ind w:left="720"/>
      <w:contextualSpacing/>
    </w:pPr>
  </w:style>
  <w:style w:type="paragraph" w:customStyle="1" w:styleId="ConsPlusNormal">
    <w:name w:val="ConsPlusNormal"/>
    <w:rsid w:val="006C2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6C2320"/>
    <w:pPr>
      <w:spacing w:after="12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6C2320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6F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346F0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4A2F5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CA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i.gov.by/info/abiturientu/etapy-postup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i.gov.by/info/abiturientu/etapy-postupleniya" TargetMode="External"/><Relationship Id="rId5" Type="http://schemas.openxmlformats.org/officeDocument/2006/relationships/hyperlink" Target="http://kii.gov.by/info/abiturientu/etapy-postupl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Links>
    <vt:vector size="12" baseType="variant"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http://kii.gov.by/info/abiturientu/etapy-postupleniya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http://kii.gov.by/info/abiturientu/etapy-postupleniya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Karmazina</dc:creator>
  <cp:keywords/>
  <dc:description/>
  <cp:lastModifiedBy>Римашевский Дмитрий</cp:lastModifiedBy>
  <cp:revision>2</cp:revision>
  <cp:lastPrinted>2021-03-25T09:21:00Z</cp:lastPrinted>
  <dcterms:created xsi:type="dcterms:W3CDTF">2023-08-31T10:22:00Z</dcterms:created>
  <dcterms:modified xsi:type="dcterms:W3CDTF">2023-08-31T10:22:00Z</dcterms:modified>
</cp:coreProperties>
</file>